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6D1CA" w14:textId="71BCB6D6" w:rsidR="00881FFB" w:rsidRPr="00104512" w:rsidRDefault="00104512" w:rsidP="000352F6">
      <w:pPr>
        <w:spacing w:after="1" w:line="259" w:lineRule="auto"/>
        <w:ind w:right="2768"/>
        <w:rPr>
          <w:sz w:val="28"/>
          <w:szCs w:val="28"/>
        </w:rPr>
      </w:pPr>
      <w:r>
        <w:rPr>
          <w:b/>
          <w:sz w:val="28"/>
          <w:szCs w:val="28"/>
        </w:rPr>
        <w:t>Opdracht</w:t>
      </w:r>
      <w:r w:rsidR="000352F6">
        <w:rPr>
          <w:b/>
          <w:sz w:val="28"/>
          <w:szCs w:val="28"/>
        </w:rPr>
        <w:t>: controle pakbon en E-mail schrijven</w:t>
      </w:r>
    </w:p>
    <w:p w14:paraId="145A2BC5" w14:textId="77777777" w:rsidR="00694DD6" w:rsidRDefault="00694DD6" w:rsidP="0044233B">
      <w:pPr>
        <w:pBdr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</w:pBdr>
        <w:spacing w:after="0" w:line="261" w:lineRule="auto"/>
        <w:ind w:left="974" w:right="534"/>
      </w:pPr>
    </w:p>
    <w:p w14:paraId="4E832797" w14:textId="6FBF2E25" w:rsidR="0044233B" w:rsidRDefault="00881FFB" w:rsidP="0044233B">
      <w:pPr>
        <w:pBdr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</w:pBdr>
        <w:spacing w:after="0" w:line="261" w:lineRule="auto"/>
        <w:ind w:left="974" w:right="534"/>
      </w:pPr>
      <w:r>
        <w:t xml:space="preserve">Delica is een bakkerij die aan supermarkten en andere bakkerijen levert. </w:t>
      </w:r>
      <w:r w:rsidR="0044233B">
        <w:t xml:space="preserve">Er zijn grondstoffen geleverd. </w:t>
      </w:r>
    </w:p>
    <w:p w14:paraId="02F8FE0A" w14:textId="77777777" w:rsidR="00FF3A34" w:rsidRDefault="0044233B" w:rsidP="0044233B">
      <w:pPr>
        <w:pBdr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</w:pBdr>
        <w:spacing w:after="0" w:line="261" w:lineRule="auto"/>
        <w:ind w:left="974" w:right="534"/>
      </w:pPr>
      <w:r>
        <w:t xml:space="preserve">Je controleert de levering met een pakbon en een controleformulier. Daarna deel je de grondstoffen in per soort.  </w:t>
      </w:r>
    </w:p>
    <w:p w14:paraId="5F376100" w14:textId="1DDEAF54" w:rsidR="0044233B" w:rsidRDefault="0044233B" w:rsidP="0044233B">
      <w:pPr>
        <w:pBdr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</w:pBdr>
        <w:spacing w:after="0" w:line="261" w:lineRule="auto"/>
        <w:ind w:left="974" w:right="534"/>
      </w:pPr>
      <w:r>
        <w:t xml:space="preserve">De informatie die al in het controleformulier is ingevuld klopt.  </w:t>
      </w:r>
    </w:p>
    <w:p w14:paraId="282A3673" w14:textId="31129C67" w:rsidR="003249ED" w:rsidRDefault="003249ED" w:rsidP="003249ED">
      <w:pPr>
        <w:spacing w:after="26" w:line="259" w:lineRule="auto"/>
        <w:ind w:left="964" w:firstLine="0"/>
      </w:pPr>
    </w:p>
    <w:p w14:paraId="7677A740" w14:textId="18489E36" w:rsidR="003249ED" w:rsidRDefault="003249ED" w:rsidP="003249ED">
      <w:pPr>
        <w:tabs>
          <w:tab w:val="center" w:pos="3802"/>
        </w:tabs>
        <w:ind w:left="0" w:firstLine="0"/>
      </w:pPr>
      <w:r>
        <w:tab/>
      </w:r>
      <w:r w:rsidR="00016022">
        <w:t xml:space="preserve">1. </w:t>
      </w:r>
      <w:r>
        <w:t xml:space="preserve">Voer de controle uit en vul het controleformulier in.  </w:t>
      </w:r>
    </w:p>
    <w:p w14:paraId="67583B68" w14:textId="77777777" w:rsidR="003249ED" w:rsidRDefault="003249ED" w:rsidP="003249ED">
      <w:pPr>
        <w:numPr>
          <w:ilvl w:val="0"/>
          <w:numId w:val="1"/>
        </w:numPr>
        <w:ind w:right="406" w:hanging="397"/>
      </w:pPr>
      <w:r>
        <w:t xml:space="preserve">Vergelijk de grondstoffen op de pakbon met de bestelde grondstoffen op het controleformulier. </w:t>
      </w:r>
    </w:p>
    <w:p w14:paraId="3EEBFA0B" w14:textId="77777777" w:rsidR="003249ED" w:rsidRDefault="003249ED" w:rsidP="003249ED">
      <w:pPr>
        <w:numPr>
          <w:ilvl w:val="0"/>
          <w:numId w:val="1"/>
        </w:numPr>
        <w:ind w:right="406" w:hanging="397"/>
      </w:pPr>
      <w:r>
        <w:t xml:space="preserve">Vul per grondstof in of de levering correct is. Als je ‘nee’ hebt ingevuld, schrijf je in de toelichting op waarom de levering niet correct is.  </w:t>
      </w:r>
    </w:p>
    <w:p w14:paraId="7DE45C19" w14:textId="77777777" w:rsidR="003249ED" w:rsidRDefault="003249ED" w:rsidP="003249ED">
      <w:pPr>
        <w:numPr>
          <w:ilvl w:val="0"/>
          <w:numId w:val="1"/>
        </w:numPr>
        <w:ind w:right="406" w:hanging="397"/>
      </w:pPr>
      <w:r>
        <w:t xml:space="preserve">Er zijn al twee grondstoffen ingevuld.  </w:t>
      </w:r>
    </w:p>
    <w:tbl>
      <w:tblPr>
        <w:tblW w:w="8669" w:type="dxa"/>
        <w:tblInd w:w="971" w:type="dxa"/>
        <w:tblCellMar>
          <w:top w:w="95" w:type="dxa"/>
          <w:left w:w="10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1452"/>
        <w:gridCol w:w="3091"/>
        <w:gridCol w:w="2642"/>
      </w:tblGrid>
      <w:tr w:rsidR="003249ED" w14:paraId="47164667" w14:textId="77777777">
        <w:trPr>
          <w:trHeight w:val="382"/>
        </w:trPr>
        <w:tc>
          <w:tcPr>
            <w:tcW w:w="293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</w:tcPr>
          <w:p w14:paraId="6ACDD06D" w14:textId="41735A82" w:rsidR="003249ED" w:rsidRDefault="003249ED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rPr>
                <w:b/>
                <w:sz w:val="28"/>
              </w:rPr>
              <w:t xml:space="preserve">pakbon BL-02021 </w:t>
            </w:r>
          </w:p>
        </w:tc>
        <w:tc>
          <w:tcPr>
            <w:tcW w:w="309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D9D9D9"/>
          </w:tcPr>
          <w:p w14:paraId="74C1E400" w14:textId="77777777" w:rsidR="003249ED" w:rsidRDefault="003249ED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4D54BE53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596C7D0B" w14:textId="77777777">
        <w:trPr>
          <w:trHeight w:val="1589"/>
        </w:trPr>
        <w:tc>
          <w:tcPr>
            <w:tcW w:w="293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C97A580" w14:textId="77777777" w:rsidR="003249ED" w:rsidRDefault="003249ED">
            <w:pPr>
              <w:spacing w:after="0" w:line="259" w:lineRule="auto"/>
              <w:ind w:left="7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E97698" wp14:editId="2949DCB4">
                  <wp:extent cx="792480" cy="563880"/>
                  <wp:effectExtent l="0" t="0" r="0" b="0"/>
                  <wp:docPr id="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4EF4D" w14:textId="77777777" w:rsidR="003249ED" w:rsidRDefault="003249ED">
            <w:pPr>
              <w:spacing w:after="2" w:line="259" w:lineRule="auto"/>
              <w:ind w:left="4" w:firstLine="0"/>
            </w:pPr>
            <w:r>
              <w:t xml:space="preserve">Foods </w:t>
            </w:r>
          </w:p>
          <w:p w14:paraId="584D219B" w14:textId="77777777" w:rsidR="003249ED" w:rsidRDefault="003249ED">
            <w:pPr>
              <w:spacing w:after="2" w:line="259" w:lineRule="auto"/>
              <w:ind w:left="4" w:firstLine="0"/>
            </w:pPr>
            <w:r>
              <w:t xml:space="preserve">Steenstraat 5 </w:t>
            </w:r>
          </w:p>
          <w:p w14:paraId="2E698C84" w14:textId="77777777" w:rsidR="00815528" w:rsidRDefault="003249ED">
            <w:pPr>
              <w:spacing w:after="0" w:line="259" w:lineRule="auto"/>
              <w:ind w:left="4" w:right="183" w:firstLine="0"/>
            </w:pPr>
            <w:r>
              <w:t xml:space="preserve">3321 EQ Smaldam </w:t>
            </w:r>
          </w:p>
          <w:p w14:paraId="220F1FD6" w14:textId="11FF4EA2" w:rsidR="003249ED" w:rsidRDefault="003249ED">
            <w:pPr>
              <w:spacing w:after="0" w:line="259" w:lineRule="auto"/>
              <w:ind w:left="4" w:right="183" w:firstLine="0"/>
            </w:pPr>
            <w:r>
              <w:t xml:space="preserve">099 2567001 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51721" w14:textId="77777777" w:rsidR="003249ED" w:rsidRDefault="003249ED">
            <w:pPr>
              <w:spacing w:after="0" w:line="261" w:lineRule="auto"/>
              <w:ind w:left="3" w:right="190" w:firstLine="0"/>
            </w:pPr>
            <w:r>
              <w:t xml:space="preserve">afleveradres: Delica </w:t>
            </w:r>
          </w:p>
          <w:p w14:paraId="2A952448" w14:textId="77777777" w:rsidR="003249ED" w:rsidRDefault="003249ED">
            <w:pPr>
              <w:spacing w:after="2" w:line="259" w:lineRule="auto"/>
              <w:ind w:left="3" w:firstLine="0"/>
            </w:pPr>
            <w:r>
              <w:t xml:space="preserve">Heenweg 80 </w:t>
            </w:r>
          </w:p>
          <w:p w14:paraId="369DA916" w14:textId="77777777" w:rsidR="003249ED" w:rsidRDefault="003249ED">
            <w:pPr>
              <w:spacing w:after="0" w:line="259" w:lineRule="auto"/>
              <w:ind w:left="3" w:firstLine="0"/>
            </w:pPr>
            <w:r>
              <w:t xml:space="preserve">2530 XT Groenbeek </w:t>
            </w:r>
          </w:p>
        </w:tc>
      </w:tr>
      <w:tr w:rsidR="003249ED" w14:paraId="47528DB2" w14:textId="77777777">
        <w:trPr>
          <w:trHeight w:val="380"/>
        </w:trPr>
        <w:tc>
          <w:tcPr>
            <w:tcW w:w="293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5F6D9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datum: 15-09-2021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29DBB33B" w14:textId="77777777" w:rsidR="003249ED" w:rsidRDefault="003249ED">
            <w:pPr>
              <w:spacing w:after="0" w:line="259" w:lineRule="auto"/>
              <w:ind w:left="3" w:firstLine="0"/>
            </w:pPr>
            <w:r>
              <w:t xml:space="preserve">ordernummer: 915534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7B473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0F1C5672" w14:textId="77777777">
        <w:trPr>
          <w:trHeight w:val="359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4512D17C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aantal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7DFB6A7E" w14:textId="77777777" w:rsidR="003249ED" w:rsidRDefault="003249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eenheid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</w:tcPr>
          <w:p w14:paraId="31316BEB" w14:textId="77777777" w:rsidR="003249ED" w:rsidRDefault="003249E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grondstoffen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5005F1DC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3769E0EB" w14:textId="77777777">
        <w:trPr>
          <w:trHeight w:val="486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2D1EDE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06011D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240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1C65A6E7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biscuits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0BEF1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1B41D863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E66825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363CF0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200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60CCB9CC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muisjes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0B58E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29319A74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171299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31601C" w14:textId="77777777" w:rsidR="003249ED" w:rsidRDefault="003249ED">
            <w:pPr>
              <w:spacing w:after="0" w:line="259" w:lineRule="auto"/>
              <w:ind w:left="6" w:firstLine="0"/>
              <w:jc w:val="center"/>
            </w:pPr>
            <w:r>
              <w:t xml:space="preserve">250 ml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5940D48F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verse slagroom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7493E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47FADD80" w14:textId="77777777">
        <w:trPr>
          <w:trHeight w:val="474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FF2031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82DFA7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200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53CADA37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witte chocolade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253F0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7B789C7F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1063FE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D90813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250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0217A409" w14:textId="32DDA61C" w:rsidR="003249ED" w:rsidRDefault="003249ED">
            <w:pPr>
              <w:spacing w:after="0" w:line="259" w:lineRule="auto"/>
              <w:ind w:left="4" w:firstLine="0"/>
            </w:pPr>
            <w:r>
              <w:t xml:space="preserve">gedroogde </w:t>
            </w:r>
            <w:r w:rsidR="00B734EA">
              <w:t>cranberry’s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CACA8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6D66D9F0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18A175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F6DFF2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1 kg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5DFA039B" w14:textId="77777777" w:rsidR="003249ED" w:rsidRDefault="003249ED">
            <w:pPr>
              <w:spacing w:after="0" w:line="259" w:lineRule="auto"/>
              <w:ind w:left="3" w:firstLine="0"/>
            </w:pPr>
            <w:r>
              <w:t xml:space="preserve">bloem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93017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7D90B917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DC3C87F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EF70CC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400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4EC738F2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boter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0790D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188DAF18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19B199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BF195D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350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363CFC5F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marshmallows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A9E74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6CF0FB26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82F53A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066CD0" w14:textId="77777777" w:rsidR="003249ED" w:rsidRDefault="003249ED">
            <w:pPr>
              <w:spacing w:after="0" w:line="259" w:lineRule="auto"/>
              <w:ind w:left="6" w:firstLine="0"/>
              <w:jc w:val="center"/>
            </w:pPr>
            <w:r>
              <w:t xml:space="preserve">3000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7E8950FC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chocoladesnoepjes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4C330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4EA0CB02" w14:textId="77777777">
        <w:trPr>
          <w:trHeight w:val="474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DFE49A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51D543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30 stuks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316F6C25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eieren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48436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26560C59" w14:textId="77777777">
        <w:trPr>
          <w:trHeight w:val="473"/>
        </w:trPr>
        <w:tc>
          <w:tcPr>
            <w:tcW w:w="14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998D8D5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C31355" w14:textId="77777777" w:rsidR="003249ED" w:rsidRDefault="003249ED">
            <w:pPr>
              <w:spacing w:after="0" w:line="259" w:lineRule="auto"/>
              <w:ind w:left="5" w:firstLine="0"/>
              <w:jc w:val="center"/>
            </w:pPr>
            <w:r>
              <w:t xml:space="preserve">450 g </w:t>
            </w:r>
          </w:p>
        </w:tc>
        <w:tc>
          <w:tcPr>
            <w:tcW w:w="3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21C98750" w14:textId="77777777" w:rsidR="003249ED" w:rsidRDefault="003249ED">
            <w:pPr>
              <w:spacing w:after="0" w:line="259" w:lineRule="auto"/>
              <w:ind w:left="4" w:firstLine="0"/>
            </w:pPr>
            <w:r>
              <w:t xml:space="preserve">bladerdeeg </w:t>
            </w:r>
          </w:p>
        </w:tc>
        <w:tc>
          <w:tcPr>
            <w:tcW w:w="26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8BCF6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</w:tbl>
    <w:p w14:paraId="4E248A26" w14:textId="77777777" w:rsidR="003249ED" w:rsidRDefault="003249ED" w:rsidP="003249ED">
      <w:pPr>
        <w:spacing w:after="2" w:line="259" w:lineRule="auto"/>
        <w:ind w:left="964" w:firstLine="0"/>
      </w:pPr>
      <w:r>
        <w:t xml:space="preserve"> </w:t>
      </w:r>
    </w:p>
    <w:p w14:paraId="6AD4A925" w14:textId="77777777" w:rsidR="003249ED" w:rsidRDefault="003249ED" w:rsidP="003249ED">
      <w:pPr>
        <w:spacing w:after="0" w:line="259" w:lineRule="auto"/>
        <w:ind w:left="964" w:firstLine="0"/>
      </w:pPr>
      <w:r>
        <w:t xml:space="preserve"> </w:t>
      </w:r>
    </w:p>
    <w:tbl>
      <w:tblPr>
        <w:tblW w:w="9632" w:type="dxa"/>
        <w:tblInd w:w="3" w:type="dxa"/>
        <w:tblCellMar>
          <w:top w:w="98" w:type="dxa"/>
          <w:left w:w="105" w:type="dxa"/>
          <w:bottom w:w="32" w:type="dxa"/>
          <w:right w:w="27" w:type="dxa"/>
        </w:tblCellMar>
        <w:tblLook w:val="04A0" w:firstRow="1" w:lastRow="0" w:firstColumn="1" w:lastColumn="0" w:noHBand="0" w:noVBand="1"/>
      </w:tblPr>
      <w:tblGrid>
        <w:gridCol w:w="2800"/>
        <w:gridCol w:w="1559"/>
        <w:gridCol w:w="2126"/>
        <w:gridCol w:w="3147"/>
      </w:tblGrid>
      <w:tr w:rsidR="003249ED" w14:paraId="291F7B7A" w14:textId="77777777">
        <w:trPr>
          <w:trHeight w:val="398"/>
        </w:trPr>
        <w:tc>
          <w:tcPr>
            <w:tcW w:w="435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9EC5F" w14:textId="77777777" w:rsidR="003249ED" w:rsidRDefault="003249ED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8"/>
              </w:rPr>
              <w:t xml:space="preserve">controleformulier 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99DE323" w14:textId="77777777" w:rsidR="003249ED" w:rsidRDefault="003249ED">
            <w:pPr>
              <w:spacing w:after="0" w:line="259" w:lineRule="auto"/>
              <w:ind w:left="0" w:right="839" w:firstLine="0"/>
              <w:jc w:val="right"/>
            </w:pPr>
            <w:r>
              <w:rPr>
                <w:noProof/>
              </w:rPr>
              <w:drawing>
                <wp:inline distT="0" distB="0" distL="0" distR="0" wp14:anchorId="0C4C48E0" wp14:editId="18B9C1BB">
                  <wp:extent cx="2164080" cy="632460"/>
                  <wp:effectExtent l="0" t="0" r="0" b="0"/>
                  <wp:docPr id="5" name="Picture 357" descr="Afbeelding met Lettertype, logo, Graphics, typograf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57" descr="Afbeelding met Lettertype, logo, Graphics, typograf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3249ED" w14:paraId="52180308" w14:textId="77777777">
        <w:trPr>
          <w:trHeight w:val="376"/>
        </w:trPr>
        <w:tc>
          <w:tcPr>
            <w:tcW w:w="435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0AEEB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controledatum: 15-09-2021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14:paraId="5BD33EAB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379843DE" w14:textId="77777777">
        <w:trPr>
          <w:trHeight w:val="541"/>
        </w:trPr>
        <w:tc>
          <w:tcPr>
            <w:tcW w:w="4358" w:type="dxa"/>
            <w:gridSpan w:val="2"/>
            <w:tcBorders>
              <w:top w:val="single" w:sz="8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392CBC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ordernummer: 915534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auto"/>
          </w:tcPr>
          <w:p w14:paraId="72761889" w14:textId="77777777" w:rsidR="003249ED" w:rsidRDefault="003249ED">
            <w:pPr>
              <w:spacing w:after="160" w:line="259" w:lineRule="auto"/>
              <w:ind w:left="0" w:firstLine="0"/>
            </w:pPr>
          </w:p>
        </w:tc>
      </w:tr>
      <w:tr w:rsidR="003249ED" w14:paraId="13EE7908" w14:textId="77777777">
        <w:trPr>
          <w:trHeight w:val="674"/>
        </w:trPr>
        <w:tc>
          <w:tcPr>
            <w:tcW w:w="2800" w:type="dxa"/>
            <w:tcBorders>
              <w:top w:val="single" w:sz="15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D9D9D9"/>
          </w:tcPr>
          <w:p w14:paraId="67707E7A" w14:textId="77777777" w:rsidR="003249ED" w:rsidRDefault="003249ED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grondstoffen </w:t>
            </w:r>
          </w:p>
        </w:tc>
        <w:tc>
          <w:tcPr>
            <w:tcW w:w="1559" w:type="dxa"/>
            <w:tcBorders>
              <w:top w:val="single" w:sz="15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D9D9D9"/>
          </w:tcPr>
          <w:p w14:paraId="61B0FE90" w14:textId="77777777" w:rsidR="003249ED" w:rsidRDefault="003249E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besteld </w:t>
            </w:r>
          </w:p>
        </w:tc>
        <w:tc>
          <w:tcPr>
            <w:tcW w:w="2126" w:type="dxa"/>
            <w:tcBorders>
              <w:top w:val="single" w:sz="15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D9D9D9"/>
          </w:tcPr>
          <w:p w14:paraId="5E22B7E5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levering correct ja of nee </w:t>
            </w:r>
          </w:p>
        </w:tc>
        <w:tc>
          <w:tcPr>
            <w:tcW w:w="3147" w:type="dxa"/>
            <w:tcBorders>
              <w:top w:val="single" w:sz="15" w:space="0" w:color="C0C0C0"/>
              <w:left w:val="single" w:sz="8" w:space="0" w:color="C0C0C0"/>
              <w:bottom w:val="single" w:sz="15" w:space="0" w:color="C0C0C0"/>
              <w:right w:val="single" w:sz="8" w:space="0" w:color="C0C0C0"/>
            </w:tcBorders>
            <w:shd w:val="clear" w:color="auto" w:fill="D9D9D9"/>
          </w:tcPr>
          <w:p w14:paraId="74F5C75F" w14:textId="77777777" w:rsidR="003249ED" w:rsidRDefault="003249ED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toelichting bij nee </w:t>
            </w:r>
          </w:p>
        </w:tc>
      </w:tr>
      <w:tr w:rsidR="003249ED" w14:paraId="4A947B13" w14:textId="77777777">
        <w:trPr>
          <w:trHeight w:val="725"/>
        </w:trPr>
        <w:tc>
          <w:tcPr>
            <w:tcW w:w="2800" w:type="dxa"/>
            <w:tcBorders>
              <w:top w:val="single" w:sz="15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EA5E293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biscuits </w:t>
            </w:r>
          </w:p>
        </w:tc>
        <w:tc>
          <w:tcPr>
            <w:tcW w:w="1559" w:type="dxa"/>
            <w:tcBorders>
              <w:top w:val="single" w:sz="15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F203DB" w14:textId="77777777" w:rsidR="003249ED" w:rsidRDefault="003249ED">
            <w:pPr>
              <w:spacing w:after="0" w:line="259" w:lineRule="auto"/>
              <w:ind w:left="0" w:right="86" w:firstLine="0"/>
              <w:jc w:val="center"/>
            </w:pPr>
            <w:r>
              <w:t xml:space="preserve">4800 g </w:t>
            </w:r>
          </w:p>
        </w:tc>
        <w:tc>
          <w:tcPr>
            <w:tcW w:w="2126" w:type="dxa"/>
            <w:tcBorders>
              <w:top w:val="single" w:sz="15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8ADC52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15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33280E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3249ED" w14:paraId="3DFA543A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426783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muisjes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89DDBD" w14:textId="77777777" w:rsidR="003249ED" w:rsidRDefault="003249ED">
            <w:pPr>
              <w:spacing w:after="0" w:line="259" w:lineRule="auto"/>
              <w:ind w:left="0" w:right="87" w:firstLine="0"/>
              <w:jc w:val="center"/>
            </w:pPr>
            <w:r>
              <w:t xml:space="preserve">3 kg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0C6AA3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63B3EC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3249ED" w14:paraId="1A575F0F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7E19B3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verse slagroom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ACBFB1" w14:textId="77777777" w:rsidR="003249ED" w:rsidRDefault="003249ED">
            <w:pPr>
              <w:spacing w:after="0" w:line="259" w:lineRule="auto"/>
              <w:ind w:left="0" w:right="88" w:firstLine="0"/>
              <w:jc w:val="center"/>
            </w:pPr>
            <w:r>
              <w:t xml:space="preserve">5 L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42D712" w14:textId="77777777" w:rsidR="003249ED" w:rsidRDefault="003249ED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41AB59" w14:textId="77777777" w:rsidR="003249ED" w:rsidRDefault="003249E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3249ED" w14:paraId="4EEBF8E7" w14:textId="77777777">
        <w:trPr>
          <w:trHeight w:val="701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E6813E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witte chocolade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F8E33E" w14:textId="77777777" w:rsidR="003249ED" w:rsidRDefault="003249ED">
            <w:pPr>
              <w:spacing w:after="0" w:line="259" w:lineRule="auto"/>
              <w:ind w:left="0" w:right="87" w:firstLine="0"/>
              <w:jc w:val="center"/>
            </w:pPr>
            <w:r>
              <w:t xml:space="preserve">2000 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329273" w14:textId="77777777" w:rsidR="003249ED" w:rsidRDefault="003249ED">
            <w:pPr>
              <w:spacing w:after="0" w:line="259" w:lineRule="auto"/>
              <w:ind w:left="0" w:right="85" w:firstLine="0"/>
              <w:jc w:val="center"/>
            </w:pPr>
            <w:r>
              <w:t xml:space="preserve">nee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28FFD8" w14:textId="77777777" w:rsidR="003249ED" w:rsidRDefault="003249ED">
            <w:pPr>
              <w:spacing w:after="0" w:line="259" w:lineRule="auto"/>
              <w:ind w:left="95" w:firstLine="0"/>
            </w:pPr>
            <w:r>
              <w:t xml:space="preserve">400 g te weinig geleverd </w:t>
            </w:r>
          </w:p>
        </w:tc>
      </w:tr>
      <w:tr w:rsidR="003249ED" w14:paraId="773F3D2F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B8A449" w14:textId="77777777" w:rsidR="003249ED" w:rsidRDefault="003249ED">
            <w:pPr>
              <w:spacing w:after="0" w:line="259" w:lineRule="auto"/>
              <w:ind w:left="0" w:firstLine="0"/>
              <w:jc w:val="both"/>
            </w:pPr>
            <w:r>
              <w:t xml:space="preserve">gedroogde cranberry’s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8373B7" w14:textId="77777777" w:rsidR="003249ED" w:rsidRDefault="003249ED">
            <w:pPr>
              <w:spacing w:after="0" w:line="259" w:lineRule="auto"/>
              <w:ind w:left="0" w:right="85" w:firstLine="0"/>
              <w:jc w:val="center"/>
            </w:pPr>
            <w:r>
              <w:t xml:space="preserve">6250 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FAFC3D" w14:textId="77777777" w:rsidR="003249ED" w:rsidRDefault="003249ED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AB71F3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48AE90BD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1B1FF8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bloem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A65C83" w14:textId="77777777" w:rsidR="003249ED" w:rsidRDefault="003249ED">
            <w:pPr>
              <w:spacing w:after="0" w:line="259" w:lineRule="auto"/>
              <w:ind w:left="0" w:right="86" w:firstLine="0"/>
              <w:jc w:val="center"/>
            </w:pPr>
            <w:r>
              <w:t xml:space="preserve">15 kg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37EB3F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48D20A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3249ED" w14:paraId="76C01B2C" w14:textId="77777777">
        <w:trPr>
          <w:trHeight w:val="701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F38AF5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boter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26D335" w14:textId="77777777" w:rsidR="003249ED" w:rsidRDefault="003249ED">
            <w:pPr>
              <w:spacing w:after="0" w:line="259" w:lineRule="auto"/>
              <w:ind w:left="0" w:right="86" w:firstLine="0"/>
              <w:jc w:val="center"/>
            </w:pPr>
            <w:r>
              <w:t xml:space="preserve">7,5 kg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81A258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3E012E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3249ED" w14:paraId="0194044A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DF628B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marshmallows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D43635" w14:textId="77777777" w:rsidR="003249ED" w:rsidRDefault="003249ED">
            <w:pPr>
              <w:spacing w:after="0" w:line="259" w:lineRule="auto"/>
              <w:ind w:left="0" w:right="85" w:firstLine="0"/>
              <w:jc w:val="center"/>
            </w:pPr>
            <w:r>
              <w:t xml:space="preserve">2450 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303C35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B82BCDC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4E49C87E" w14:textId="77777777">
        <w:trPr>
          <w:trHeight w:val="700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753F7C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chocoladesnoepjes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113F27" w14:textId="77777777" w:rsidR="003249ED" w:rsidRDefault="003249ED">
            <w:pPr>
              <w:spacing w:after="0" w:line="259" w:lineRule="auto"/>
              <w:ind w:left="0" w:right="88" w:firstLine="0"/>
              <w:jc w:val="center"/>
            </w:pPr>
            <w:r>
              <w:t xml:space="preserve">3000 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B0AEF8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3542A1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3249ED" w14:paraId="1AA9F2A8" w14:textId="77777777">
        <w:trPr>
          <w:trHeight w:val="701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9D77D7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eieren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0B6CCA" w14:textId="77777777" w:rsidR="003249ED" w:rsidRDefault="003249ED">
            <w:pPr>
              <w:spacing w:after="0" w:line="259" w:lineRule="auto"/>
              <w:ind w:left="63" w:firstLine="0"/>
            </w:pPr>
            <w:r>
              <w:t xml:space="preserve">1200 stuks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595A9F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AF66C6A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3249ED" w14:paraId="463A5E82" w14:textId="77777777">
        <w:trPr>
          <w:trHeight w:val="701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CEC9D6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bladerdeeg 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21D011" w14:textId="77777777" w:rsidR="003249ED" w:rsidRDefault="003249ED">
            <w:pPr>
              <w:spacing w:after="0" w:line="259" w:lineRule="auto"/>
              <w:ind w:left="0" w:right="89" w:firstLine="0"/>
              <w:jc w:val="center"/>
            </w:pPr>
            <w:r>
              <w:t xml:space="preserve">9 kg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37CDEF" w14:textId="77777777" w:rsidR="003249ED" w:rsidRDefault="003249ED">
            <w:pPr>
              <w:spacing w:after="0" w:line="259" w:lineRule="auto"/>
              <w:ind w:left="0" w:right="86" w:firstLine="0"/>
              <w:jc w:val="center"/>
            </w:pPr>
            <w:r>
              <w:t xml:space="preserve">nee </w:t>
            </w:r>
          </w:p>
        </w:tc>
        <w:tc>
          <w:tcPr>
            <w:tcW w:w="31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E3EE50" w14:textId="77777777" w:rsidR="003249ED" w:rsidRDefault="003249ED">
            <w:pPr>
              <w:spacing w:after="0" w:line="259" w:lineRule="auto"/>
              <w:ind w:left="0" w:right="84" w:firstLine="0"/>
              <w:jc w:val="center"/>
            </w:pPr>
            <w:r>
              <w:t xml:space="preserve">2250 g te veel geleverd </w:t>
            </w:r>
          </w:p>
        </w:tc>
      </w:tr>
    </w:tbl>
    <w:p w14:paraId="48488D33" w14:textId="77777777" w:rsidR="003249ED" w:rsidRDefault="003249ED" w:rsidP="003249ED">
      <w:pPr>
        <w:spacing w:after="2" w:line="259" w:lineRule="auto"/>
        <w:ind w:left="964" w:firstLine="0"/>
        <w:jc w:val="both"/>
      </w:pPr>
      <w:r>
        <w:t xml:space="preserve"> </w:t>
      </w:r>
    </w:p>
    <w:p w14:paraId="225DAD8E" w14:textId="77777777" w:rsidR="003249ED" w:rsidRDefault="003249ED" w:rsidP="003249ED">
      <w:pPr>
        <w:spacing w:after="2" w:line="259" w:lineRule="auto"/>
        <w:ind w:left="964" w:firstLine="0"/>
        <w:jc w:val="both"/>
      </w:pPr>
      <w:r>
        <w:t xml:space="preserve"> </w:t>
      </w:r>
    </w:p>
    <w:p w14:paraId="7ED7D3C2" w14:textId="77777777" w:rsidR="003249ED" w:rsidRDefault="003249ED" w:rsidP="003249ED">
      <w:pPr>
        <w:spacing w:after="2" w:line="259" w:lineRule="auto"/>
        <w:ind w:left="964" w:firstLine="0"/>
        <w:jc w:val="both"/>
      </w:pPr>
      <w:r>
        <w:t xml:space="preserve"> </w:t>
      </w:r>
    </w:p>
    <w:p w14:paraId="38E3BC01" w14:textId="77777777" w:rsidR="003249ED" w:rsidRDefault="003249ED" w:rsidP="003249ED">
      <w:pPr>
        <w:spacing w:after="0" w:line="259" w:lineRule="auto"/>
        <w:ind w:left="964" w:firstLine="0"/>
        <w:jc w:val="both"/>
      </w:pPr>
      <w:r>
        <w:t xml:space="preserve"> </w:t>
      </w:r>
    </w:p>
    <w:p w14:paraId="0AF73E29" w14:textId="77777777" w:rsidR="00FF3A34" w:rsidRDefault="00FF3A34">
      <w:pPr>
        <w:spacing w:after="160" w:line="259" w:lineRule="auto"/>
        <w:ind w:left="0" w:firstLine="0"/>
      </w:pPr>
      <w:r>
        <w:br w:type="page"/>
      </w:r>
    </w:p>
    <w:p w14:paraId="13B03607" w14:textId="0C8CFAB0" w:rsidR="003249ED" w:rsidRDefault="00016022" w:rsidP="003249ED">
      <w:pPr>
        <w:ind w:left="959" w:right="406"/>
      </w:pPr>
      <w:r>
        <w:t xml:space="preserve">2. </w:t>
      </w:r>
      <w:r w:rsidR="003249ED">
        <w:t xml:space="preserve">Bij een ingangscontrole worden grondstoffen soms ingedeeld in:  </w:t>
      </w:r>
    </w:p>
    <w:p w14:paraId="6A155ED7" w14:textId="77777777" w:rsidR="003249ED" w:rsidRDefault="003249ED" w:rsidP="003249ED">
      <w:pPr>
        <w:ind w:left="959" w:right="406"/>
      </w:pPr>
      <w:r>
        <w:t xml:space="preserve">V = vers / gekoeld </w:t>
      </w:r>
    </w:p>
    <w:p w14:paraId="50E45611" w14:textId="77777777" w:rsidR="003249ED" w:rsidRDefault="003249ED" w:rsidP="003249ED">
      <w:pPr>
        <w:numPr>
          <w:ilvl w:val="0"/>
          <w:numId w:val="2"/>
        </w:numPr>
        <w:ind w:right="406" w:hanging="252"/>
      </w:pPr>
      <w:r>
        <w:t xml:space="preserve">= conserven / lang houdbaar </w:t>
      </w:r>
    </w:p>
    <w:p w14:paraId="62C69C98" w14:textId="77777777" w:rsidR="003249ED" w:rsidRDefault="003249ED" w:rsidP="003249ED">
      <w:pPr>
        <w:numPr>
          <w:ilvl w:val="0"/>
          <w:numId w:val="2"/>
        </w:numPr>
        <w:ind w:right="406" w:hanging="252"/>
      </w:pPr>
      <w:r>
        <w:t xml:space="preserve">= diepvries </w:t>
      </w:r>
    </w:p>
    <w:p w14:paraId="78726BED" w14:textId="77777777" w:rsidR="003249ED" w:rsidRDefault="003249ED" w:rsidP="003249ED">
      <w:pPr>
        <w:spacing w:after="2" w:line="259" w:lineRule="auto"/>
        <w:ind w:left="964" w:firstLine="0"/>
      </w:pPr>
      <w:r>
        <w:t xml:space="preserve"> </w:t>
      </w:r>
    </w:p>
    <w:p w14:paraId="58A354D6" w14:textId="77777777" w:rsidR="003249ED" w:rsidRDefault="003249ED" w:rsidP="003249ED">
      <w:pPr>
        <w:ind w:left="959" w:right="406"/>
      </w:pPr>
      <w:r>
        <w:t xml:space="preserve">Waar horen deze grondstoffen bij? Kies één per grondstof en plaats een kruisje in het juiste vakje. Er zijn al enkele kruisjes juist ingevuld. </w:t>
      </w:r>
    </w:p>
    <w:p w14:paraId="0CFA8BC2" w14:textId="77777777" w:rsidR="003249ED" w:rsidRDefault="003249ED" w:rsidP="003249ED">
      <w:pPr>
        <w:spacing w:after="0" w:line="259" w:lineRule="auto"/>
        <w:ind w:left="964" w:firstLine="0"/>
      </w:pPr>
      <w:r>
        <w:t xml:space="preserve"> </w:t>
      </w:r>
    </w:p>
    <w:tbl>
      <w:tblPr>
        <w:tblW w:w="9632" w:type="dxa"/>
        <w:tblInd w:w="3" w:type="dxa"/>
        <w:tblCellMar>
          <w:top w:w="110" w:type="dxa"/>
          <w:left w:w="105" w:type="dxa"/>
          <w:right w:w="27" w:type="dxa"/>
        </w:tblCellMar>
        <w:tblLook w:val="04A0" w:firstRow="1" w:lastRow="0" w:firstColumn="1" w:lastColumn="0" w:noHBand="0" w:noVBand="1"/>
      </w:tblPr>
      <w:tblGrid>
        <w:gridCol w:w="2800"/>
        <w:gridCol w:w="2278"/>
        <w:gridCol w:w="2278"/>
        <w:gridCol w:w="2276"/>
      </w:tblGrid>
      <w:tr w:rsidR="003249ED" w14:paraId="51110F15" w14:textId="77777777">
        <w:trPr>
          <w:trHeight w:val="659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02D0482E" w14:textId="77777777" w:rsidR="003249ED" w:rsidRDefault="003249E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grondstoffen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0B6DB0C1" w14:textId="77777777" w:rsidR="003249ED" w:rsidRDefault="003249ED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V = vers / gekoeld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14:paraId="0A229DC2" w14:textId="77777777" w:rsidR="003249ED" w:rsidRDefault="003249E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 = conserven / lang houdbaar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6D0AC413" w14:textId="77777777" w:rsidR="003249ED" w:rsidRDefault="003249ED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D = diepvries </w:t>
            </w:r>
          </w:p>
        </w:tc>
      </w:tr>
      <w:tr w:rsidR="003249ED" w14:paraId="697C2A94" w14:textId="77777777">
        <w:trPr>
          <w:trHeight w:val="657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7C6715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biscuits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8B4AEC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C625B7" w14:textId="77777777" w:rsidR="003249ED" w:rsidRDefault="003249ED">
            <w:pPr>
              <w:spacing w:after="0" w:line="259" w:lineRule="auto"/>
              <w:ind w:left="0" w:right="83" w:firstLine="0"/>
              <w:jc w:val="center"/>
            </w:pPr>
            <w:r>
              <w:t xml:space="preserve">x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A19921" w14:textId="77777777" w:rsidR="003249ED" w:rsidRDefault="003249ED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  <w:tr w:rsidR="003249ED" w14:paraId="3F801115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7A5451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muisjes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019E7C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29ECEF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73909F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3249ED" w14:paraId="2C3F9F9F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1C2D12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verse slagroom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F9C83B" w14:textId="77777777" w:rsidR="003249ED" w:rsidRDefault="003249ED">
            <w:pPr>
              <w:spacing w:after="0" w:line="259" w:lineRule="auto"/>
              <w:ind w:left="0" w:right="88" w:firstLine="0"/>
              <w:jc w:val="center"/>
            </w:pPr>
            <w:r>
              <w:t xml:space="preserve">x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835E38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C25B91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3249ED" w14:paraId="034DAF14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DB575A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witte chocolade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B2E133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7642A3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E72A47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25569018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42381A" w14:textId="77777777" w:rsidR="003249ED" w:rsidRDefault="003249ED">
            <w:pPr>
              <w:spacing w:after="0" w:line="259" w:lineRule="auto"/>
              <w:ind w:left="0" w:firstLine="0"/>
              <w:jc w:val="both"/>
            </w:pPr>
            <w:r>
              <w:t xml:space="preserve">gedroogde cranberry’s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6F333C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0D63F4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C07BB4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47163351" w14:textId="77777777">
        <w:trPr>
          <w:trHeight w:val="642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E2AB2F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bloem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CDE1F9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62D444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760122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1EE00840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BB8C95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boter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0D0804" w14:textId="77777777" w:rsidR="003249ED" w:rsidRDefault="003249E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F98420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4EB770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3249ED" w14:paraId="0FD6358F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A93A72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marshmallows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33EDEC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93B4DA8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1ECE1E" w14:textId="77777777" w:rsidR="003249ED" w:rsidRDefault="003249E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3249ED" w14:paraId="4EC7CE76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D16E91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chocoladesnoepjes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8B6C52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C74FBF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4B1095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3249ED" w14:paraId="745280E9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4876C2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eieren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00CDEA" w14:textId="77777777" w:rsidR="003249ED" w:rsidRDefault="003249ED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E850E3" w14:textId="77777777" w:rsidR="003249ED" w:rsidRDefault="003249ED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740E38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3249ED" w14:paraId="041EBFDE" w14:textId="77777777">
        <w:trPr>
          <w:trHeight w:val="643"/>
        </w:trPr>
        <w:tc>
          <w:tcPr>
            <w:tcW w:w="2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28738B" w14:textId="77777777" w:rsidR="003249ED" w:rsidRDefault="003249ED">
            <w:pPr>
              <w:spacing w:after="0" w:line="259" w:lineRule="auto"/>
              <w:ind w:left="0" w:firstLine="0"/>
            </w:pPr>
            <w:r>
              <w:t xml:space="preserve">bladerdeeg 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E54993" w14:textId="77777777" w:rsidR="003249ED" w:rsidRDefault="003249E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448171" w14:textId="77777777" w:rsidR="003249ED" w:rsidRDefault="003249E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269B41" w14:textId="77777777" w:rsidR="003249ED" w:rsidRDefault="003249ED">
            <w:pPr>
              <w:spacing w:after="0" w:line="259" w:lineRule="auto"/>
              <w:ind w:left="0" w:right="81" w:firstLine="0"/>
              <w:jc w:val="center"/>
            </w:pPr>
            <w:r>
              <w:t xml:space="preserve">x </w:t>
            </w:r>
          </w:p>
        </w:tc>
      </w:tr>
    </w:tbl>
    <w:p w14:paraId="2AB3646B" w14:textId="77777777" w:rsidR="003249ED" w:rsidRDefault="003249ED" w:rsidP="003249ED">
      <w:pPr>
        <w:spacing w:after="2" w:line="259" w:lineRule="auto"/>
        <w:ind w:left="964" w:firstLine="0"/>
      </w:pPr>
      <w:r>
        <w:t xml:space="preserve"> </w:t>
      </w:r>
    </w:p>
    <w:p w14:paraId="3F201C43" w14:textId="7C04A31D" w:rsidR="00521089" w:rsidRDefault="003249ED" w:rsidP="003249ED">
      <w:pPr>
        <w:spacing w:after="0" w:line="259" w:lineRule="auto"/>
        <w:ind w:left="964" w:firstLine="0"/>
      </w:pPr>
      <w:r>
        <w:t xml:space="preserve"> </w:t>
      </w:r>
    </w:p>
    <w:p w14:paraId="58F27716" w14:textId="77777777" w:rsidR="00521089" w:rsidRDefault="00521089">
      <w:pPr>
        <w:spacing w:after="160" w:line="259" w:lineRule="auto"/>
        <w:ind w:left="0" w:firstLine="0"/>
      </w:pPr>
      <w:r>
        <w:br w:type="page"/>
      </w:r>
    </w:p>
    <w:p w14:paraId="3EF5EFFD" w14:textId="77777777" w:rsidR="003249ED" w:rsidRDefault="003249ED" w:rsidP="003249ED">
      <w:pPr>
        <w:spacing w:after="0" w:line="259" w:lineRule="auto"/>
        <w:ind w:left="964" w:firstLine="0"/>
      </w:pPr>
    </w:p>
    <w:p w14:paraId="7F35DC5D" w14:textId="51762123" w:rsidR="003249ED" w:rsidRDefault="003249ED" w:rsidP="00521089">
      <w:pPr>
        <w:pBdr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</w:pBdr>
        <w:spacing w:after="2" w:line="259" w:lineRule="auto"/>
        <w:ind w:left="964" w:firstLine="0"/>
      </w:pPr>
      <w:r>
        <w:t xml:space="preserve">Je schrijft een e-mail aan Foods over de grondstoffen waarvan de levering niet correct is.  </w:t>
      </w:r>
    </w:p>
    <w:p w14:paraId="5053E594" w14:textId="77777777" w:rsidR="003249ED" w:rsidRDefault="003249ED" w:rsidP="003249ED">
      <w:pPr>
        <w:spacing w:after="2" w:line="259" w:lineRule="auto"/>
        <w:ind w:left="964" w:firstLine="0"/>
      </w:pPr>
      <w:r>
        <w:t xml:space="preserve"> </w:t>
      </w:r>
    </w:p>
    <w:p w14:paraId="3D9B3A1B" w14:textId="125CB504" w:rsidR="003249ED" w:rsidRDefault="003249ED" w:rsidP="003249ED">
      <w:pPr>
        <w:ind w:left="959" w:right="406"/>
      </w:pPr>
      <w:r>
        <w:t xml:space="preserve">nodig: </w:t>
      </w:r>
      <w:r w:rsidR="00345877">
        <w:t>e-mail van je docent.                @vonknh.nl</w:t>
      </w:r>
    </w:p>
    <w:p w14:paraId="7713C73B" w14:textId="51AD30AA" w:rsidR="003249ED" w:rsidRDefault="003249ED" w:rsidP="002E6091">
      <w:pPr>
        <w:spacing w:after="0" w:line="259" w:lineRule="auto"/>
        <w:ind w:left="964" w:firstLine="0"/>
      </w:pPr>
      <w:r>
        <w:t xml:space="preserve"> </w:t>
      </w:r>
    </w:p>
    <w:p w14:paraId="4CCF0F74" w14:textId="6B9CCD9F" w:rsidR="003249ED" w:rsidRDefault="003249ED" w:rsidP="003249ED">
      <w:pPr>
        <w:ind w:left="964" w:right="406" w:hanging="964"/>
      </w:pPr>
      <w:r>
        <w:tab/>
      </w:r>
      <w:r w:rsidR="00087451">
        <w:t xml:space="preserve">3. </w:t>
      </w:r>
      <w:r>
        <w:t xml:space="preserve">Schrijf de e-mail. Gebruik hiervoor de pakbon en jouw antwoorden van het controleformulier.  </w:t>
      </w:r>
    </w:p>
    <w:p w14:paraId="3E90BA12" w14:textId="77777777" w:rsidR="003249ED" w:rsidRDefault="003249ED" w:rsidP="003249ED">
      <w:pPr>
        <w:spacing w:after="0" w:line="259" w:lineRule="auto"/>
        <w:ind w:left="964" w:firstLine="0"/>
      </w:pPr>
      <w:r>
        <w:rPr>
          <w:b/>
        </w:rPr>
        <w:t xml:space="preserve"> </w:t>
      </w:r>
    </w:p>
    <w:p w14:paraId="7CB41C82" w14:textId="78B25C6D" w:rsidR="003249ED" w:rsidRDefault="003249ED" w:rsidP="00345877">
      <w:pPr>
        <w:spacing w:after="2" w:line="259" w:lineRule="auto"/>
      </w:pPr>
    </w:p>
    <w:p w14:paraId="24B6A93B" w14:textId="77777777" w:rsidR="003249ED" w:rsidRDefault="003249ED" w:rsidP="003249ED">
      <w:pPr>
        <w:spacing w:after="1" w:line="259" w:lineRule="auto"/>
        <w:ind w:left="959" w:right="2768"/>
      </w:pPr>
      <w:r>
        <w:rPr>
          <w:b/>
        </w:rPr>
        <w:t>Uitvoering</w:t>
      </w:r>
      <w:r>
        <w:t xml:space="preserve"> </w:t>
      </w:r>
    </w:p>
    <w:p w14:paraId="0E86F59B" w14:textId="77777777" w:rsidR="003249ED" w:rsidRDefault="003249ED" w:rsidP="003249ED">
      <w:pPr>
        <w:numPr>
          <w:ilvl w:val="1"/>
          <w:numId w:val="2"/>
        </w:numPr>
        <w:ind w:right="406" w:hanging="397"/>
      </w:pPr>
      <w:r>
        <w:t xml:space="preserve">Zorg voor een toepasselijk onderwerp. </w:t>
      </w:r>
    </w:p>
    <w:p w14:paraId="4468FF34" w14:textId="3C81DF9E" w:rsidR="00E50CD0" w:rsidRDefault="00E50CD0" w:rsidP="003249ED">
      <w:pPr>
        <w:numPr>
          <w:ilvl w:val="1"/>
          <w:numId w:val="2"/>
        </w:numPr>
        <w:ind w:right="406" w:hanging="397"/>
      </w:pPr>
      <w:r>
        <w:t>Gebruik een passende aanhef.</w:t>
      </w:r>
    </w:p>
    <w:p w14:paraId="6A89057C" w14:textId="77777777" w:rsidR="003249ED" w:rsidRDefault="003249ED" w:rsidP="003249ED">
      <w:pPr>
        <w:numPr>
          <w:ilvl w:val="1"/>
          <w:numId w:val="2"/>
        </w:numPr>
        <w:ind w:right="406" w:hanging="397"/>
      </w:pPr>
      <w:r>
        <w:t xml:space="preserve">Vermeld in de mail dat de levering niet helemaal correct is gegaan en vermeld hierbij het ordernummer en de datum, deze staan op de pakbon. </w:t>
      </w:r>
    </w:p>
    <w:p w14:paraId="25A45F82" w14:textId="77777777" w:rsidR="003249ED" w:rsidRDefault="003249ED" w:rsidP="003249ED">
      <w:pPr>
        <w:numPr>
          <w:ilvl w:val="1"/>
          <w:numId w:val="2"/>
        </w:numPr>
        <w:ind w:right="406" w:hanging="397"/>
      </w:pPr>
      <w:r>
        <w:t xml:space="preserve">Vermeld van elke grondstof waarom de levering ervan niet correct is.  </w:t>
      </w:r>
    </w:p>
    <w:p w14:paraId="2DF0C290" w14:textId="77777777" w:rsidR="003249ED" w:rsidRDefault="003249ED" w:rsidP="003249ED">
      <w:pPr>
        <w:numPr>
          <w:ilvl w:val="1"/>
          <w:numId w:val="2"/>
        </w:numPr>
        <w:ind w:right="406" w:hanging="397"/>
      </w:pPr>
      <w:r>
        <w:t xml:space="preserve">Vraag om een passende oplossing.  </w:t>
      </w:r>
    </w:p>
    <w:p w14:paraId="0864DAF8" w14:textId="77777777" w:rsidR="003249ED" w:rsidRDefault="003249ED" w:rsidP="003249ED">
      <w:pPr>
        <w:numPr>
          <w:ilvl w:val="1"/>
          <w:numId w:val="2"/>
        </w:numPr>
        <w:ind w:right="406" w:hanging="397"/>
      </w:pPr>
      <w:r>
        <w:t xml:space="preserve">Sluit de e-mail op een juiste manier af. </w:t>
      </w:r>
    </w:p>
    <w:p w14:paraId="2031089A" w14:textId="77777777" w:rsidR="003249ED" w:rsidRDefault="003249ED" w:rsidP="003249ED">
      <w:pPr>
        <w:spacing w:after="0" w:line="259" w:lineRule="auto"/>
        <w:ind w:left="964" w:firstLine="0"/>
      </w:pPr>
      <w:r>
        <w:t xml:space="preserve"> </w:t>
      </w:r>
    </w:p>
    <w:p w14:paraId="1423D1BE" w14:textId="77777777" w:rsidR="003249ED" w:rsidRDefault="003249ED" w:rsidP="003249ED">
      <w:pPr>
        <w:spacing w:after="1" w:line="259" w:lineRule="auto"/>
        <w:ind w:left="959" w:right="2768"/>
      </w:pPr>
      <w:r>
        <w:rPr>
          <w:b/>
        </w:rPr>
        <w:t xml:space="preserve">Als je klaar bent </w:t>
      </w:r>
    </w:p>
    <w:p w14:paraId="3D3218AD" w14:textId="191144A6" w:rsidR="003249ED" w:rsidRDefault="003249ED" w:rsidP="003249ED">
      <w:pPr>
        <w:ind w:left="959" w:right="406"/>
      </w:pPr>
      <w:r>
        <w:t>Ma</w:t>
      </w:r>
      <w:r w:rsidR="00345877">
        <w:t xml:space="preserve">il </w:t>
      </w:r>
      <w:r w:rsidR="00CE37DE">
        <w:t>naar je docent.</w:t>
      </w:r>
    </w:p>
    <w:p w14:paraId="39918B06" w14:textId="77777777" w:rsidR="003249ED" w:rsidRDefault="003249ED"/>
    <w:sectPr w:rsidR="003249ED" w:rsidSect="00694DD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24537"/>
    <w:multiLevelType w:val="hybridMultilevel"/>
    <w:tmpl w:val="1C844A2A"/>
    <w:lvl w:ilvl="0" w:tplc="9410CD56">
      <w:start w:val="3"/>
      <w:numFmt w:val="upperLetter"/>
      <w:lvlText w:val="%1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2E91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7F80">
      <w:start w:val="1"/>
      <w:numFmt w:val="bullet"/>
      <w:lvlText w:val="▪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EBF1E">
      <w:start w:val="1"/>
      <w:numFmt w:val="bullet"/>
      <w:lvlText w:val="•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ACE84">
      <w:start w:val="1"/>
      <w:numFmt w:val="bullet"/>
      <w:lvlText w:val="o"/>
      <w:lvlJc w:val="left"/>
      <w:pPr>
        <w:ind w:left="3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868BE">
      <w:start w:val="1"/>
      <w:numFmt w:val="bullet"/>
      <w:lvlText w:val="▪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4A65C">
      <w:start w:val="1"/>
      <w:numFmt w:val="bullet"/>
      <w:lvlText w:val="•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6F4">
      <w:start w:val="1"/>
      <w:numFmt w:val="bullet"/>
      <w:lvlText w:val="o"/>
      <w:lvlJc w:val="left"/>
      <w:pPr>
        <w:ind w:left="5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E3272">
      <w:start w:val="1"/>
      <w:numFmt w:val="bullet"/>
      <w:lvlText w:val="▪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30C03"/>
    <w:multiLevelType w:val="hybridMultilevel"/>
    <w:tmpl w:val="173E029C"/>
    <w:lvl w:ilvl="0" w:tplc="6C02E7C0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AC67C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65710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40212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460DA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ACFDA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2C5B6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AAF84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96D2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1679634">
    <w:abstractNumId w:val="1"/>
  </w:num>
  <w:num w:numId="2" w16cid:durableId="170262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B"/>
    <w:rsid w:val="00016022"/>
    <w:rsid w:val="000352F6"/>
    <w:rsid w:val="00087451"/>
    <w:rsid w:val="00104512"/>
    <w:rsid w:val="00157FE2"/>
    <w:rsid w:val="002E6091"/>
    <w:rsid w:val="003249ED"/>
    <w:rsid w:val="00345877"/>
    <w:rsid w:val="00385B65"/>
    <w:rsid w:val="0044233B"/>
    <w:rsid w:val="00477C1D"/>
    <w:rsid w:val="00521089"/>
    <w:rsid w:val="005C2946"/>
    <w:rsid w:val="00694DD6"/>
    <w:rsid w:val="007E5112"/>
    <w:rsid w:val="00815528"/>
    <w:rsid w:val="00830DAE"/>
    <w:rsid w:val="00854D8B"/>
    <w:rsid w:val="00881FFB"/>
    <w:rsid w:val="0090130C"/>
    <w:rsid w:val="00910F9C"/>
    <w:rsid w:val="00A25928"/>
    <w:rsid w:val="00B734EA"/>
    <w:rsid w:val="00BA505F"/>
    <w:rsid w:val="00CE37DE"/>
    <w:rsid w:val="00D13BBB"/>
    <w:rsid w:val="00E50CD0"/>
    <w:rsid w:val="00E84FA0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C8AA"/>
  <w15:chartTrackingRefBased/>
  <w15:docId w15:val="{356E9A3A-098D-4B93-B4B2-C87BA97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FB"/>
    <w:pPr>
      <w:spacing w:after="3" w:line="265" w:lineRule="auto"/>
      <w:ind w:left="10" w:hanging="10"/>
    </w:pPr>
    <w:rPr>
      <w:rFonts w:ascii="Arial" w:eastAsia="Arial" w:hAnsi="Arial" w:cs="Arial"/>
      <w:color w:val="181717"/>
      <w:kern w:val="0"/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80145-9993-48B1-B4BE-AA6EBCE2E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511AA-38EC-4AFA-A3E8-8329B02D82F1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3.xml><?xml version="1.0" encoding="utf-8"?>
<ds:datastoreItem xmlns:ds="http://schemas.openxmlformats.org/officeDocument/2006/customXml" ds:itemID="{F79912FB-EDAE-4AB4-B771-2314F50C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2499</Characters>
  <Application>Microsoft Office Word</Application>
  <DocSecurity>4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20</cp:revision>
  <dcterms:created xsi:type="dcterms:W3CDTF">2024-01-25T19:41:00Z</dcterms:created>
  <dcterms:modified xsi:type="dcterms:W3CDTF">2024-06-13T17:14:00Z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